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99" w:rsidRDefault="00405B99" w:rsidP="00405B9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………………………………………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………………………………. r. </w:t>
      </w:r>
    </w:p>
    <w:p w:rsidR="00405B99" w:rsidRDefault="00405B99" w:rsidP="00405B99">
      <w:pPr>
        <w:pStyle w:val="Default"/>
        <w:rPr>
          <w:i/>
          <w:iCs/>
          <w:sz w:val="22"/>
          <w:szCs w:val="22"/>
        </w:rPr>
      </w:pPr>
    </w:p>
    <w:p w:rsidR="00405B99" w:rsidRDefault="00405B99" w:rsidP="00405B9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</w:t>
      </w:r>
    </w:p>
    <w:p w:rsidR="00405B99" w:rsidRDefault="00405B99" w:rsidP="00405B99">
      <w:pPr>
        <w:pStyle w:val="Default"/>
        <w:rPr>
          <w:i/>
          <w:iCs/>
          <w:sz w:val="22"/>
          <w:szCs w:val="22"/>
        </w:rPr>
      </w:pPr>
    </w:p>
    <w:p w:rsidR="00405B99" w:rsidRDefault="00405B99" w:rsidP="00405B9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3"/>
      </w:tblGrid>
      <w:tr w:rsidR="00405B99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113" w:type="dxa"/>
          </w:tcPr>
          <w:p w:rsidR="00405B99" w:rsidRDefault="00405B99" w:rsidP="00405B99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Imię i nazwisko wnioskodawcy, dane teleadresowe, e-mail</w:t>
            </w:r>
          </w:p>
        </w:tc>
      </w:tr>
    </w:tbl>
    <w:p w:rsidR="00405B99" w:rsidRDefault="00405B99" w:rsidP="00405B99">
      <w:pPr>
        <w:pStyle w:val="Default"/>
      </w:pPr>
    </w:p>
    <w:p w:rsidR="00405B99" w:rsidRPr="00405B99" w:rsidRDefault="00405B99" w:rsidP="00405B99">
      <w:pPr>
        <w:pStyle w:val="Default"/>
        <w:spacing w:line="276" w:lineRule="auto"/>
        <w:ind w:left="6096"/>
      </w:pPr>
      <w:r w:rsidRPr="00405B99">
        <w:t xml:space="preserve"> </w:t>
      </w:r>
      <w:r w:rsidRPr="00405B99">
        <w:rPr>
          <w:b/>
          <w:bCs/>
        </w:rPr>
        <w:t xml:space="preserve">Nadleśnictwo Biłgoraj </w:t>
      </w:r>
    </w:p>
    <w:p w:rsidR="00405B99" w:rsidRPr="00405B99" w:rsidRDefault="00405B99" w:rsidP="00405B99">
      <w:pPr>
        <w:pStyle w:val="Default"/>
        <w:spacing w:line="276" w:lineRule="auto"/>
        <w:ind w:left="6096"/>
      </w:pPr>
      <w:r w:rsidRPr="00405B99">
        <w:t xml:space="preserve">ul. Zamojska 96 </w:t>
      </w:r>
    </w:p>
    <w:p w:rsidR="00405B99" w:rsidRPr="00405B99" w:rsidRDefault="00405B99" w:rsidP="00405B99">
      <w:pPr>
        <w:pStyle w:val="Default"/>
        <w:spacing w:line="276" w:lineRule="auto"/>
        <w:ind w:left="6096"/>
      </w:pPr>
      <w:r w:rsidRPr="00405B99">
        <w:t>23-400 Biłgoraj</w:t>
      </w:r>
    </w:p>
    <w:p w:rsidR="00405B99" w:rsidRDefault="00405B99" w:rsidP="00405B99">
      <w:pPr>
        <w:pStyle w:val="Default"/>
        <w:jc w:val="right"/>
        <w:rPr>
          <w:sz w:val="22"/>
          <w:szCs w:val="22"/>
        </w:rPr>
      </w:pPr>
    </w:p>
    <w:p w:rsidR="00405B99" w:rsidRDefault="00405B99" w:rsidP="00405B99">
      <w:pPr>
        <w:pStyle w:val="Default"/>
        <w:jc w:val="right"/>
        <w:rPr>
          <w:sz w:val="22"/>
          <w:szCs w:val="22"/>
        </w:rPr>
      </w:pPr>
    </w:p>
    <w:p w:rsidR="00405B99" w:rsidRDefault="00405B99" w:rsidP="00405B99">
      <w:pPr>
        <w:pStyle w:val="Default"/>
        <w:jc w:val="right"/>
        <w:rPr>
          <w:sz w:val="22"/>
          <w:szCs w:val="22"/>
        </w:rPr>
      </w:pPr>
    </w:p>
    <w:p w:rsidR="00405B99" w:rsidRDefault="00405B99" w:rsidP="0065459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O REALIZACJE PRAW OSOBY, KTÓREJ DANE DOTYCZĄ</w:t>
      </w:r>
    </w:p>
    <w:p w:rsidR="00405B99" w:rsidRDefault="00405B99" w:rsidP="00405B99">
      <w:pPr>
        <w:pStyle w:val="Default"/>
        <w:rPr>
          <w:sz w:val="22"/>
          <w:szCs w:val="22"/>
        </w:rPr>
      </w:pPr>
    </w:p>
    <w:p w:rsidR="00405B99" w:rsidRDefault="0065459D" w:rsidP="00405B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 sprawie:</w:t>
      </w:r>
      <w:r w:rsidR="00405B99">
        <w:rPr>
          <w:sz w:val="22"/>
          <w:szCs w:val="22"/>
        </w:rPr>
        <w:t xml:space="preserve"> </w:t>
      </w:r>
    </w:p>
    <w:p w:rsidR="00405B99" w:rsidRDefault="00405B99" w:rsidP="00405B99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b/>
          <w:bCs/>
          <w:sz w:val="22"/>
          <w:szCs w:val="22"/>
        </w:rPr>
        <w:t>dostępu przysługującej osobie, której dane dotyczą</w:t>
      </w:r>
      <w:r w:rsidR="0065459D">
        <w:rPr>
          <w:b/>
          <w:bCs/>
          <w:sz w:val="22"/>
          <w:szCs w:val="22"/>
        </w:rPr>
        <w:t xml:space="preserve"> (art. 15 RODO)</w:t>
      </w:r>
      <w:r>
        <w:rPr>
          <w:b/>
          <w:bCs/>
          <w:sz w:val="22"/>
          <w:szCs w:val="22"/>
        </w:rPr>
        <w:t xml:space="preserve">, </w:t>
      </w:r>
    </w:p>
    <w:p w:rsidR="00405B99" w:rsidRDefault="00405B99" w:rsidP="00405B99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b/>
          <w:bCs/>
          <w:sz w:val="22"/>
          <w:szCs w:val="22"/>
        </w:rPr>
        <w:t>sprostowania danych</w:t>
      </w:r>
      <w:r w:rsidR="0065459D">
        <w:rPr>
          <w:b/>
          <w:bCs/>
          <w:sz w:val="22"/>
          <w:szCs w:val="22"/>
        </w:rPr>
        <w:t xml:space="preserve"> (art. 16 RODO)</w:t>
      </w:r>
      <w:r>
        <w:rPr>
          <w:b/>
          <w:bCs/>
          <w:sz w:val="22"/>
          <w:szCs w:val="22"/>
        </w:rPr>
        <w:t xml:space="preserve">, </w:t>
      </w:r>
    </w:p>
    <w:p w:rsidR="00405B99" w:rsidRDefault="00405B99" w:rsidP="00405B99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b/>
          <w:bCs/>
          <w:sz w:val="22"/>
          <w:szCs w:val="22"/>
        </w:rPr>
        <w:t xml:space="preserve">usunięcia danych </w:t>
      </w:r>
      <w:r w:rsidR="0065459D">
        <w:rPr>
          <w:b/>
          <w:bCs/>
          <w:sz w:val="22"/>
          <w:szCs w:val="22"/>
        </w:rPr>
        <w:t>(art. 17 RODO),</w:t>
      </w:r>
    </w:p>
    <w:p w:rsidR="00405B99" w:rsidRDefault="00405B99" w:rsidP="00405B99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b/>
          <w:bCs/>
          <w:sz w:val="22"/>
          <w:szCs w:val="22"/>
        </w:rPr>
        <w:t>ograniczenia przetwarzania danych</w:t>
      </w:r>
      <w:r w:rsidR="0065459D">
        <w:rPr>
          <w:b/>
          <w:bCs/>
          <w:sz w:val="22"/>
          <w:szCs w:val="22"/>
        </w:rPr>
        <w:t xml:space="preserve"> (art. 18 RODO)</w:t>
      </w:r>
      <w:r>
        <w:rPr>
          <w:b/>
          <w:bCs/>
          <w:sz w:val="22"/>
          <w:szCs w:val="22"/>
        </w:rPr>
        <w:t xml:space="preserve">, </w:t>
      </w:r>
    </w:p>
    <w:p w:rsidR="00405B99" w:rsidRDefault="00405B99" w:rsidP="00405B99">
      <w:pPr>
        <w:pStyle w:val="Default"/>
        <w:jc w:val="both"/>
        <w:rPr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b/>
          <w:bCs/>
          <w:sz w:val="22"/>
          <w:szCs w:val="22"/>
        </w:rPr>
        <w:t>przenoszenia danych</w:t>
      </w:r>
      <w:r w:rsidRPr="00405B99">
        <w:rPr>
          <w:b/>
          <w:bCs/>
          <w:sz w:val="20"/>
          <w:szCs w:val="20"/>
          <w:vertAlign w:val="superscript"/>
        </w:rPr>
        <w:t>1</w:t>
      </w:r>
      <w:r w:rsidR="0065459D">
        <w:rPr>
          <w:b/>
          <w:bCs/>
          <w:sz w:val="20"/>
          <w:szCs w:val="20"/>
          <w:vertAlign w:val="superscript"/>
        </w:rPr>
        <w:t xml:space="preserve"> </w:t>
      </w:r>
      <w:r w:rsidR="0065459D">
        <w:rPr>
          <w:b/>
          <w:bCs/>
          <w:sz w:val="22"/>
          <w:szCs w:val="22"/>
        </w:rPr>
        <w:t>(art. 20 RODO),</w:t>
      </w:r>
    </w:p>
    <w:p w:rsidR="00405B99" w:rsidRDefault="00405B99" w:rsidP="00405B99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b/>
          <w:bCs/>
          <w:sz w:val="22"/>
          <w:szCs w:val="22"/>
        </w:rPr>
        <w:t xml:space="preserve">sprzeciwu przetwarzania danych osobowych </w:t>
      </w:r>
      <w:r w:rsidR="006D409E">
        <w:rPr>
          <w:b/>
          <w:bCs/>
          <w:sz w:val="22"/>
          <w:szCs w:val="22"/>
        </w:rPr>
        <w:t xml:space="preserve">opartych na </w:t>
      </w:r>
      <w:r>
        <w:rPr>
          <w:b/>
          <w:bCs/>
          <w:sz w:val="22"/>
          <w:szCs w:val="22"/>
        </w:rPr>
        <w:t>art. 6 ust. 1 lit. e lub f RODO), w tym profilowania</w:t>
      </w:r>
      <w:r w:rsidR="006D409E">
        <w:rPr>
          <w:b/>
          <w:bCs/>
          <w:sz w:val="22"/>
          <w:szCs w:val="22"/>
        </w:rPr>
        <w:t xml:space="preserve"> na podstawie tych przepisów (art. 21 RODO),</w:t>
      </w:r>
      <w:r>
        <w:rPr>
          <w:b/>
          <w:bCs/>
          <w:sz w:val="22"/>
          <w:szCs w:val="22"/>
        </w:rPr>
        <w:t xml:space="preserve"> </w:t>
      </w:r>
    </w:p>
    <w:p w:rsidR="00405B99" w:rsidRDefault="00405B99" w:rsidP="00405B99">
      <w:pPr>
        <w:pStyle w:val="Default"/>
        <w:rPr>
          <w:b/>
          <w:bCs/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b/>
          <w:bCs/>
          <w:sz w:val="22"/>
          <w:szCs w:val="22"/>
        </w:rPr>
        <w:t xml:space="preserve">sprzeciwu zautomatyzowanego podejmowania decyzji w indywidualnych </w:t>
      </w:r>
      <w:r w:rsidR="006D409E">
        <w:rPr>
          <w:b/>
          <w:bCs/>
          <w:sz w:val="22"/>
          <w:szCs w:val="22"/>
        </w:rPr>
        <w:t>przypadkach, w tym profilowania (art. 22 RODO).</w:t>
      </w:r>
    </w:p>
    <w:p w:rsidR="00405B99" w:rsidRDefault="00405B99" w:rsidP="00405B99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647"/>
      </w:tblGrid>
      <w:tr w:rsidR="00405B99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6647" w:type="dxa"/>
          </w:tcPr>
          <w:p w:rsidR="00405B99" w:rsidRDefault="00405B99" w:rsidP="006D40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2. Informacje umożliwiające wyszukanie w zbiorze żądanych praw: </w:t>
            </w:r>
            <w:r>
              <w:rPr>
                <w:i/>
                <w:iCs/>
                <w:sz w:val="18"/>
                <w:szCs w:val="18"/>
              </w:rPr>
              <w:t xml:space="preserve">(zakres danych osobowych objętych wnioskiem): </w:t>
            </w:r>
          </w:p>
        </w:tc>
      </w:tr>
    </w:tbl>
    <w:p w:rsidR="006D409E" w:rsidRDefault="006D409E" w:rsidP="00405B99">
      <w:pPr>
        <w:jc w:val="both"/>
      </w:pPr>
    </w:p>
    <w:p w:rsidR="00405B99" w:rsidRPr="006D409E" w:rsidRDefault="006D409E" w:rsidP="00405B99">
      <w:pPr>
        <w:jc w:val="both"/>
        <w:rPr>
          <w:rFonts w:ascii="Arial" w:hAnsi="Arial" w:cs="Arial"/>
          <w:sz w:val="18"/>
          <w:szCs w:val="18"/>
        </w:rPr>
      </w:pPr>
      <w:r w:rsidRPr="006D409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D409E" w:rsidRPr="006D409E" w:rsidRDefault="006D409E" w:rsidP="006D409E">
      <w:pPr>
        <w:jc w:val="both"/>
        <w:rPr>
          <w:rFonts w:ascii="Arial" w:hAnsi="Arial" w:cs="Arial"/>
          <w:sz w:val="18"/>
          <w:szCs w:val="18"/>
        </w:rPr>
      </w:pPr>
      <w:r w:rsidRPr="006D409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05B99" w:rsidRPr="006D409E" w:rsidRDefault="006D409E" w:rsidP="00405B99">
      <w:pPr>
        <w:jc w:val="both"/>
        <w:rPr>
          <w:rFonts w:ascii="Arial" w:hAnsi="Arial" w:cs="Arial"/>
          <w:sz w:val="18"/>
          <w:szCs w:val="18"/>
        </w:rPr>
      </w:pPr>
      <w:r w:rsidRPr="006D409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405B99" w:rsidRDefault="00405B99" w:rsidP="00405B99">
      <w:pPr>
        <w:pStyle w:val="Default"/>
      </w:pPr>
    </w:p>
    <w:p w:rsidR="006D409E" w:rsidRDefault="006D409E" w:rsidP="00405B9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3"/>
        <w:gridCol w:w="4423"/>
      </w:tblGrid>
      <w:tr w:rsidR="00405B99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4423" w:type="dxa"/>
          </w:tcPr>
          <w:p w:rsidR="00405B99" w:rsidRPr="00405B99" w:rsidRDefault="00405B99" w:rsidP="00405B99">
            <w:pPr>
              <w:pStyle w:val="Default"/>
              <w:rPr>
                <w:i/>
                <w:sz w:val="18"/>
                <w:szCs w:val="18"/>
              </w:rPr>
            </w:pPr>
            <w:r w:rsidRPr="00405B99">
              <w:rPr>
                <w:i/>
                <w:sz w:val="18"/>
                <w:szCs w:val="18"/>
              </w:rPr>
              <w:t xml:space="preserve"> …………………… </w:t>
            </w:r>
          </w:p>
        </w:tc>
        <w:tc>
          <w:tcPr>
            <w:tcW w:w="4423" w:type="dxa"/>
          </w:tcPr>
          <w:p w:rsidR="00405B99" w:rsidRPr="00405B99" w:rsidRDefault="00405B99" w:rsidP="00405B99">
            <w:pPr>
              <w:pStyle w:val="Default"/>
              <w:ind w:left="1389"/>
              <w:rPr>
                <w:i/>
                <w:sz w:val="18"/>
                <w:szCs w:val="18"/>
              </w:rPr>
            </w:pPr>
            <w:r w:rsidRPr="00405B99">
              <w:rPr>
                <w:i/>
                <w:sz w:val="18"/>
                <w:szCs w:val="18"/>
              </w:rPr>
              <w:t xml:space="preserve">……………………………………… </w:t>
            </w:r>
          </w:p>
        </w:tc>
      </w:tr>
      <w:tr w:rsidR="00405B9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423" w:type="dxa"/>
          </w:tcPr>
          <w:p w:rsidR="00405B99" w:rsidRDefault="00405B99" w:rsidP="00405B99">
            <w:pPr>
              <w:pStyle w:val="Default"/>
              <w:rPr>
                <w:i/>
                <w:sz w:val="18"/>
                <w:szCs w:val="18"/>
              </w:rPr>
            </w:pPr>
            <w:r w:rsidRPr="00405B99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d</w:t>
            </w:r>
            <w:r w:rsidRPr="00405B99">
              <w:rPr>
                <w:i/>
                <w:sz w:val="18"/>
                <w:szCs w:val="18"/>
              </w:rPr>
              <w:t xml:space="preserve">ata wypełnienia </w:t>
            </w:r>
          </w:p>
          <w:p w:rsidR="00405B99" w:rsidRPr="00405B99" w:rsidRDefault="00405B99" w:rsidP="00405B99">
            <w:pPr>
              <w:pStyle w:val="Default"/>
              <w:rPr>
                <w:i/>
                <w:sz w:val="18"/>
                <w:szCs w:val="18"/>
              </w:rPr>
            </w:pPr>
            <w:r w:rsidRPr="00405B99">
              <w:rPr>
                <w:i/>
                <w:sz w:val="18"/>
                <w:szCs w:val="18"/>
              </w:rPr>
              <w:t>wniosku (</w:t>
            </w:r>
            <w:proofErr w:type="spellStart"/>
            <w:r w:rsidRPr="00405B99">
              <w:rPr>
                <w:i/>
                <w:sz w:val="18"/>
                <w:szCs w:val="18"/>
              </w:rPr>
              <w:t>dd</w:t>
            </w:r>
            <w:proofErr w:type="spellEnd"/>
            <w:r w:rsidRPr="00405B99">
              <w:rPr>
                <w:i/>
                <w:sz w:val="18"/>
                <w:szCs w:val="18"/>
              </w:rPr>
              <w:t>/mm/</w:t>
            </w:r>
            <w:proofErr w:type="spellStart"/>
            <w:r w:rsidRPr="00405B99">
              <w:rPr>
                <w:i/>
                <w:sz w:val="18"/>
                <w:szCs w:val="18"/>
              </w:rPr>
              <w:t>rr</w:t>
            </w:r>
            <w:proofErr w:type="spellEnd"/>
            <w:r w:rsidRPr="00405B99">
              <w:rPr>
                <w:i/>
                <w:sz w:val="18"/>
                <w:szCs w:val="18"/>
              </w:rPr>
              <w:t xml:space="preserve">) </w:t>
            </w:r>
          </w:p>
        </w:tc>
        <w:tc>
          <w:tcPr>
            <w:tcW w:w="4423" w:type="dxa"/>
          </w:tcPr>
          <w:p w:rsidR="00405B99" w:rsidRDefault="00405B99" w:rsidP="00405B99">
            <w:pPr>
              <w:pStyle w:val="Default"/>
              <w:ind w:left="1389"/>
              <w:rPr>
                <w:i/>
                <w:sz w:val="18"/>
                <w:szCs w:val="18"/>
              </w:rPr>
            </w:pPr>
            <w:r w:rsidRPr="00405B99">
              <w:rPr>
                <w:i/>
                <w:sz w:val="18"/>
                <w:szCs w:val="18"/>
              </w:rPr>
              <w:t xml:space="preserve">(podpis/ pieczęć wnioskodawcy </w:t>
            </w:r>
          </w:p>
          <w:p w:rsidR="00405B99" w:rsidRPr="00405B99" w:rsidRDefault="00405B99" w:rsidP="00405B99">
            <w:pPr>
              <w:pStyle w:val="Default"/>
              <w:ind w:left="1389"/>
              <w:rPr>
                <w:i/>
                <w:sz w:val="18"/>
                <w:szCs w:val="18"/>
              </w:rPr>
            </w:pPr>
            <w:r w:rsidRPr="00405B99">
              <w:rPr>
                <w:i/>
                <w:sz w:val="18"/>
                <w:szCs w:val="18"/>
              </w:rPr>
              <w:t>lub pełnomocnika</w:t>
            </w:r>
            <w:r w:rsidR="0065459D" w:rsidRPr="0065459D">
              <w:rPr>
                <w:i/>
                <w:sz w:val="22"/>
                <w:szCs w:val="22"/>
                <w:vertAlign w:val="superscript"/>
              </w:rPr>
              <w:t>2</w:t>
            </w:r>
            <w:r w:rsidRPr="00405B99">
              <w:rPr>
                <w:i/>
                <w:sz w:val="18"/>
                <w:szCs w:val="18"/>
              </w:rPr>
              <w:t xml:space="preserve">) </w:t>
            </w:r>
          </w:p>
        </w:tc>
      </w:tr>
    </w:tbl>
    <w:p w:rsidR="00405B99" w:rsidRDefault="00405B99" w:rsidP="00405B99">
      <w:pPr>
        <w:jc w:val="both"/>
      </w:pPr>
    </w:p>
    <w:p w:rsidR="0065459D" w:rsidRDefault="0065459D" w:rsidP="0065459D">
      <w:pPr>
        <w:spacing w:after="0"/>
        <w:jc w:val="both"/>
      </w:pPr>
    </w:p>
    <w:p w:rsidR="0065459D" w:rsidRDefault="0065459D" w:rsidP="0065459D">
      <w:pPr>
        <w:spacing w:after="0"/>
        <w:jc w:val="both"/>
      </w:pPr>
      <w:r>
        <w:t>Załączniki:</w:t>
      </w:r>
    </w:p>
    <w:p w:rsidR="0065459D" w:rsidRPr="006D409E" w:rsidRDefault="0065459D" w:rsidP="006D409E">
      <w:pPr>
        <w:pStyle w:val="Default"/>
        <w:rPr>
          <w:sz w:val="22"/>
          <w:szCs w:val="22"/>
        </w:rPr>
      </w:pPr>
      <w:r>
        <w:rPr>
          <w:sz w:val="36"/>
          <w:szCs w:val="36"/>
        </w:rPr>
        <w:t xml:space="preserve">□ </w:t>
      </w:r>
      <w:r>
        <w:rPr>
          <w:b/>
          <w:bCs/>
          <w:sz w:val="22"/>
          <w:szCs w:val="22"/>
        </w:rPr>
        <w:t>udziel</w:t>
      </w:r>
      <w:r w:rsidR="006D409E">
        <w:rPr>
          <w:b/>
          <w:bCs/>
          <w:sz w:val="22"/>
          <w:szCs w:val="22"/>
        </w:rPr>
        <w:t>one</w:t>
      </w:r>
      <w:r>
        <w:rPr>
          <w:b/>
          <w:bCs/>
          <w:sz w:val="22"/>
          <w:szCs w:val="22"/>
        </w:rPr>
        <w:t xml:space="preserve"> pełnomocnictw</w:t>
      </w:r>
      <w:r w:rsidR="006D409E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</w:p>
    <w:sectPr w:rsidR="0065459D" w:rsidRPr="006D409E" w:rsidSect="009008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48" w:rsidRDefault="006A1348" w:rsidP="00405B99">
      <w:pPr>
        <w:spacing w:after="0" w:line="240" w:lineRule="auto"/>
      </w:pPr>
      <w:r>
        <w:separator/>
      </w:r>
    </w:p>
  </w:endnote>
  <w:endnote w:type="continuationSeparator" w:id="0">
    <w:p w:rsidR="006A1348" w:rsidRDefault="006A1348" w:rsidP="0040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B99" w:rsidRPr="00405B99" w:rsidRDefault="00405B99" w:rsidP="00405B99">
    <w:pPr>
      <w:pStyle w:val="Default"/>
      <w:rPr>
        <w:sz w:val="16"/>
        <w:szCs w:val="16"/>
      </w:rPr>
    </w:pPr>
    <w:r w:rsidRPr="00405B99">
      <w:rPr>
        <w:sz w:val="20"/>
        <w:szCs w:val="20"/>
        <w:vertAlign w:val="superscript"/>
      </w:rPr>
      <w:t>1</w:t>
    </w:r>
    <w:r w:rsidRPr="00405B99">
      <w:rPr>
        <w:sz w:val="16"/>
        <w:szCs w:val="16"/>
      </w:rPr>
      <w:t xml:space="preserve"> W celu realizacji prawa do przeniesienia danych niezbędne jest złożenie przez wnioskodawcę „Oświadczenia o wyrażeniu zgody na przeniesienie da</w:t>
    </w:r>
    <w:r>
      <w:rPr>
        <w:sz w:val="16"/>
        <w:szCs w:val="16"/>
      </w:rPr>
      <w:t>nych do innego administratora”.</w:t>
    </w:r>
  </w:p>
  <w:p w:rsidR="00405B99" w:rsidRPr="00405B99" w:rsidRDefault="00405B99">
    <w:pPr>
      <w:pStyle w:val="Stopka"/>
      <w:rPr>
        <w:rFonts w:ascii="Arial" w:hAnsi="Arial" w:cs="Arial"/>
        <w:sz w:val="16"/>
        <w:szCs w:val="16"/>
      </w:rPr>
    </w:pPr>
    <w:r w:rsidRPr="00405B99">
      <w:rPr>
        <w:rFonts w:ascii="Arial" w:hAnsi="Arial" w:cs="Arial"/>
        <w:sz w:val="20"/>
        <w:szCs w:val="20"/>
        <w:vertAlign w:val="superscript"/>
      </w:rPr>
      <w:t>2</w:t>
    </w:r>
    <w:r w:rsidRPr="00405B9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</w:t>
    </w:r>
    <w:r w:rsidRPr="00405B99">
      <w:rPr>
        <w:rFonts w:ascii="Arial" w:hAnsi="Arial" w:cs="Arial"/>
        <w:sz w:val="16"/>
        <w:szCs w:val="16"/>
      </w:rPr>
      <w:t xml:space="preserve"> sytuacji, gdy wnioskodawca działa przez pełnomocnika </w:t>
    </w:r>
    <w:r>
      <w:rPr>
        <w:rFonts w:ascii="Arial" w:hAnsi="Arial" w:cs="Arial"/>
        <w:sz w:val="16"/>
        <w:szCs w:val="16"/>
      </w:rPr>
      <w:t>należy dołączyć dokument stwierdzający udzielenie pełnomocnictwa.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48" w:rsidRDefault="006A1348" w:rsidP="00405B99">
      <w:pPr>
        <w:spacing w:after="0" w:line="240" w:lineRule="auto"/>
      </w:pPr>
      <w:r>
        <w:separator/>
      </w:r>
    </w:p>
  </w:footnote>
  <w:footnote w:type="continuationSeparator" w:id="0">
    <w:p w:rsidR="006A1348" w:rsidRDefault="006A1348" w:rsidP="00405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B99"/>
    <w:rsid w:val="00405B99"/>
    <w:rsid w:val="0065459D"/>
    <w:rsid w:val="006A1348"/>
    <w:rsid w:val="006D409E"/>
    <w:rsid w:val="0090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0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5B99"/>
  </w:style>
  <w:style w:type="paragraph" w:styleId="Stopka">
    <w:name w:val="footer"/>
    <w:basedOn w:val="Normalny"/>
    <w:link w:val="StopkaZnak"/>
    <w:uiPriority w:val="99"/>
    <w:unhideWhenUsed/>
    <w:rsid w:val="00405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B99"/>
  </w:style>
  <w:style w:type="paragraph" w:styleId="Tekstdymka">
    <w:name w:val="Balloon Text"/>
    <w:basedOn w:val="Normalny"/>
    <w:link w:val="TekstdymkaZnak"/>
    <w:uiPriority w:val="99"/>
    <w:semiHidden/>
    <w:unhideWhenUsed/>
    <w:rsid w:val="0040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2018-06-11T07:34:00Z</dcterms:created>
  <dcterms:modified xsi:type="dcterms:W3CDTF">2018-06-11T08:01:00Z</dcterms:modified>
</cp:coreProperties>
</file>